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F" w:rsidRPr="00DB30E4" w:rsidRDefault="004675EF" w:rsidP="00051689">
      <w:pPr>
        <w:spacing w:before="100" w:beforeAutospacing="1" w:after="100" w:afterAutospacing="1" w:line="240" w:lineRule="auto"/>
        <w:jc w:val="center"/>
        <w:outlineLvl w:val="2"/>
        <w:rPr>
          <w:rFonts w:ascii="Trebuchet MS" w:eastAsia="Times New Roman" w:hAnsi="Trebuchet MS" w:cs="Segoe UI"/>
          <w:b/>
          <w:bCs/>
          <w:sz w:val="20"/>
          <w:szCs w:val="20"/>
          <w:u w:val="single"/>
        </w:rPr>
      </w:pPr>
      <w:r w:rsidRPr="00DB30E4">
        <w:rPr>
          <w:rFonts w:ascii="Trebuchet MS" w:eastAsia="Times New Roman" w:hAnsi="Trebuchet MS" w:cs="Segoe UI"/>
          <w:b/>
          <w:bCs/>
          <w:color w:val="14672F"/>
          <w:sz w:val="32"/>
          <w:szCs w:val="32"/>
          <w:u w:val="single"/>
        </w:rPr>
        <w:t>Frequently Asked Questions</w:t>
      </w:r>
      <w:r w:rsidR="0022786E" w:rsidRPr="00DB30E4">
        <w:rPr>
          <w:rFonts w:ascii="Trebuchet MS" w:eastAsia="Times New Roman" w:hAnsi="Trebuchet MS" w:cs="Segoe UI"/>
          <w:b/>
          <w:bCs/>
          <w:color w:val="14672F"/>
          <w:sz w:val="32"/>
          <w:szCs w:val="32"/>
          <w:u w:val="single"/>
        </w:rPr>
        <w:t xml:space="preserve"> </w:t>
      </w:r>
      <w:r w:rsidR="000F58FF" w:rsidRPr="00DB30E4">
        <w:rPr>
          <w:rFonts w:ascii="Trebuchet MS" w:eastAsia="Times New Roman" w:hAnsi="Trebuchet MS" w:cs="Segoe UI"/>
          <w:b/>
          <w:bCs/>
          <w:color w:val="14672F"/>
          <w:sz w:val="32"/>
          <w:szCs w:val="32"/>
          <w:u w:val="single"/>
        </w:rPr>
        <w:t>&amp; Answer</w:t>
      </w:r>
      <w:r w:rsidR="002D098D" w:rsidRPr="00DB30E4">
        <w:rPr>
          <w:rFonts w:ascii="Trebuchet MS" w:eastAsia="Times New Roman" w:hAnsi="Trebuchet MS" w:cs="Segoe UI"/>
          <w:b/>
          <w:bCs/>
          <w:color w:val="14672F"/>
          <w:sz w:val="32"/>
          <w:szCs w:val="32"/>
          <w:u w:val="single"/>
        </w:rPr>
        <w:t>s</w:t>
      </w:r>
      <w:r w:rsidR="000F58FF" w:rsidRPr="00DB30E4">
        <w:rPr>
          <w:rFonts w:ascii="Trebuchet MS" w:eastAsia="Times New Roman" w:hAnsi="Trebuchet MS" w:cs="Segoe UI"/>
          <w:b/>
          <w:bCs/>
          <w:color w:val="14672F"/>
          <w:sz w:val="32"/>
          <w:szCs w:val="32"/>
          <w:u w:val="single"/>
        </w:rPr>
        <w:t xml:space="preserve"> </w:t>
      </w:r>
      <w:r w:rsidR="0022786E" w:rsidRPr="00DB30E4">
        <w:rPr>
          <w:rFonts w:ascii="Trebuchet MS" w:eastAsia="Times New Roman" w:hAnsi="Trebuchet MS" w:cs="Segoe UI"/>
          <w:b/>
          <w:bCs/>
          <w:color w:val="14672F"/>
          <w:sz w:val="32"/>
          <w:szCs w:val="32"/>
          <w:u w:val="single"/>
        </w:rPr>
        <w:t xml:space="preserve">for </w:t>
      </w:r>
      <w:r w:rsidR="00DD2E2B" w:rsidRPr="00DB30E4">
        <w:rPr>
          <w:rFonts w:ascii="Trebuchet MS" w:eastAsia="Times New Roman" w:hAnsi="Trebuchet MS" w:cs="Segoe UI"/>
          <w:b/>
          <w:bCs/>
          <w:color w:val="14672F"/>
          <w:sz w:val="32"/>
          <w:szCs w:val="32"/>
          <w:u w:val="single"/>
        </w:rPr>
        <w:t>e-</w:t>
      </w:r>
      <w:r w:rsidR="000F58FF" w:rsidRPr="00DB30E4">
        <w:rPr>
          <w:rFonts w:ascii="Trebuchet MS" w:eastAsia="Times New Roman" w:hAnsi="Trebuchet MS" w:cs="Segoe UI"/>
          <w:b/>
          <w:bCs/>
          <w:color w:val="14672F"/>
          <w:sz w:val="32"/>
          <w:szCs w:val="32"/>
          <w:u w:val="single"/>
        </w:rPr>
        <w:t>Statement:</w:t>
      </w:r>
      <w:r w:rsidR="007957D0" w:rsidRPr="00DB30E4">
        <w:rPr>
          <w:rFonts w:ascii="Trebuchet MS" w:hAnsi="Trebuchet MS"/>
          <w:noProof/>
          <w:sz w:val="32"/>
          <w:szCs w:val="32"/>
        </w:rPr>
        <w:t xml:space="preserve"> </w:t>
      </w:r>
    </w:p>
    <w:p w:rsidR="004675EF" w:rsidRPr="00DB30E4" w:rsidRDefault="00DD2E2B"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What is an e-Statement?</w:t>
      </w:r>
      <w:r w:rsidR="007957D0" w:rsidRPr="00DB30E4">
        <w:rPr>
          <w:rFonts w:ascii="Trebuchet MS" w:hAnsi="Trebuchet MS"/>
          <w:noProof/>
          <w:sz w:val="20"/>
          <w:szCs w:val="20"/>
        </w:rPr>
        <w:t xml:space="preserve"> </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An </w:t>
      </w:r>
      <w:r w:rsidR="00DD2E2B" w:rsidRPr="00DB30E4">
        <w:rPr>
          <w:rFonts w:ascii="Trebuchet MS" w:eastAsia="Times New Roman" w:hAnsi="Trebuchet MS" w:cs="Segoe UI"/>
          <w:sz w:val="20"/>
          <w:szCs w:val="20"/>
        </w:rPr>
        <w:t>e-Statement is</w:t>
      </w:r>
      <w:r w:rsidRPr="00DB30E4">
        <w:rPr>
          <w:rFonts w:ascii="Trebuchet MS" w:eastAsia="Times New Roman" w:hAnsi="Trebuchet MS" w:cs="Segoe UI"/>
          <w:sz w:val="20"/>
          <w:szCs w:val="20"/>
        </w:rPr>
        <w:t xml:space="preserve"> an electronic version of your bank statement. It is formatted as a traditional bank statement, but is available as a portable document format file (PDF) via </w:t>
      </w:r>
      <w:r w:rsidR="0022786E" w:rsidRPr="00DB30E4">
        <w:rPr>
          <w:rFonts w:ascii="Trebuchet MS" w:eastAsia="Times New Roman" w:hAnsi="Trebuchet MS" w:cs="Segoe UI"/>
          <w:sz w:val="20"/>
          <w:szCs w:val="20"/>
        </w:rPr>
        <w:t>e-mail</w:t>
      </w:r>
      <w:r w:rsidRPr="00DB30E4">
        <w:rPr>
          <w:rFonts w:ascii="Trebuchet MS" w:eastAsia="Times New Roman" w:hAnsi="Trebuchet MS" w:cs="Segoe UI"/>
          <w:sz w:val="20"/>
          <w:szCs w:val="20"/>
        </w:rPr>
        <w:t>.</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Why should I switch to </w:t>
      </w:r>
      <w:r w:rsidR="000F58FF"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w:t>
      </w:r>
    </w:p>
    <w:p w:rsidR="004675EF" w:rsidRPr="00DB30E4" w:rsidRDefault="004675EF" w:rsidP="00DD2E2B">
      <w:pPr>
        <w:spacing w:after="0" w:line="240" w:lineRule="auto"/>
        <w:jc w:val="both"/>
        <w:rPr>
          <w:rFonts w:ascii="Trebuchet MS" w:eastAsia="Calibri" w:hAnsi="Trebuchet MS" w:cs="Segoe UI"/>
          <w:sz w:val="20"/>
          <w:szCs w:val="20"/>
          <w:lang w:val="en-SG"/>
        </w:rPr>
      </w:pPr>
      <w:r w:rsidRPr="00DB30E4">
        <w:rPr>
          <w:rFonts w:ascii="Trebuchet MS" w:eastAsia="Times New Roman" w:hAnsi="Trebuchet MS" w:cs="Segoe UI"/>
          <w:sz w:val="20"/>
          <w:szCs w:val="20"/>
        </w:rPr>
        <w:t xml:space="preserve">You should switch to </w:t>
      </w:r>
      <w:r w:rsidR="00DD2E2B" w:rsidRPr="00DB30E4">
        <w:rPr>
          <w:rFonts w:ascii="Trebuchet MS" w:eastAsia="Times New Roman" w:hAnsi="Trebuchet MS" w:cs="Segoe UI"/>
          <w:sz w:val="20"/>
          <w:szCs w:val="20"/>
        </w:rPr>
        <w:t>e-St</w:t>
      </w:r>
      <w:r w:rsidR="007B7F27" w:rsidRPr="00DB30E4">
        <w:rPr>
          <w:rFonts w:ascii="Trebuchet MS" w:eastAsia="Times New Roman" w:hAnsi="Trebuchet MS" w:cs="Segoe UI"/>
          <w:sz w:val="20"/>
          <w:szCs w:val="20"/>
        </w:rPr>
        <w:t>atement</w:t>
      </w:r>
      <w:r w:rsidRPr="00DB30E4">
        <w:rPr>
          <w:rFonts w:ascii="Trebuchet MS" w:eastAsia="Times New Roman" w:hAnsi="Trebuchet MS" w:cs="Segoe UI"/>
          <w:sz w:val="20"/>
          <w:szCs w:val="20"/>
        </w:rPr>
        <w:t xml:space="preserve"> for many reasons. </w:t>
      </w:r>
      <w:proofErr w:type="gramStart"/>
      <w:r w:rsidR="00881CA5" w:rsidRPr="00DB30E4">
        <w:rPr>
          <w:rFonts w:ascii="Trebuchet MS" w:eastAsia="Times New Roman" w:hAnsi="Trebuchet MS" w:cs="Segoe UI"/>
          <w:bCs/>
          <w:sz w:val="20"/>
          <w:szCs w:val="20"/>
        </w:rPr>
        <w:t>e-Statement</w:t>
      </w:r>
      <w:proofErr w:type="gramEnd"/>
      <w:r w:rsidR="00881CA5" w:rsidRPr="00DB30E4">
        <w:rPr>
          <w:rFonts w:ascii="Trebuchet MS" w:eastAsia="Times New Roman" w:hAnsi="Trebuchet MS" w:cs="Segoe UI"/>
          <w:sz w:val="20"/>
          <w:szCs w:val="20"/>
        </w:rPr>
        <w:t xml:space="preserve"> is </w:t>
      </w:r>
      <w:r w:rsidRPr="00DB30E4">
        <w:rPr>
          <w:rFonts w:ascii="Trebuchet MS" w:eastAsia="Times New Roman" w:hAnsi="Trebuchet MS" w:cs="Segoe UI"/>
          <w:sz w:val="20"/>
          <w:szCs w:val="20"/>
        </w:rPr>
        <w:t xml:space="preserve">actually more secure than receiving a statement via traditional mail. </w:t>
      </w:r>
      <w:proofErr w:type="gramStart"/>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tatement</w:t>
      </w:r>
      <w:proofErr w:type="gramEnd"/>
      <w:r w:rsidRPr="00DB30E4">
        <w:rPr>
          <w:rFonts w:ascii="Trebuchet MS" w:eastAsia="Times New Roman" w:hAnsi="Trebuchet MS" w:cs="Segoe UI"/>
          <w:sz w:val="20"/>
          <w:szCs w:val="20"/>
        </w:rPr>
        <w:t xml:space="preserve"> is stored on our secure servers and is only accessible via </w:t>
      </w:r>
      <w:r w:rsidR="00881CA5" w:rsidRPr="00DB30E4">
        <w:rPr>
          <w:rFonts w:ascii="Trebuchet MS" w:eastAsia="Times New Roman" w:hAnsi="Trebuchet MS" w:cs="Segoe UI"/>
          <w:sz w:val="20"/>
          <w:szCs w:val="20"/>
        </w:rPr>
        <w:t xml:space="preserve">registered </w:t>
      </w:r>
      <w:r w:rsidRPr="00DB30E4">
        <w:rPr>
          <w:rFonts w:ascii="Trebuchet MS" w:eastAsia="Times New Roman" w:hAnsi="Trebuchet MS" w:cs="Segoe UI"/>
          <w:sz w:val="20"/>
          <w:szCs w:val="20"/>
        </w:rPr>
        <w:t xml:space="preserve">email. We will alert you via email when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is ready to view.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w:t>
      </w:r>
      <w:r w:rsidR="00881CA5" w:rsidRPr="00DB30E4">
        <w:rPr>
          <w:rFonts w:ascii="Trebuchet MS" w:eastAsia="Times New Roman" w:hAnsi="Trebuchet MS" w:cs="Segoe UI"/>
          <w:sz w:val="20"/>
          <w:szCs w:val="20"/>
        </w:rPr>
        <w:t>is</w:t>
      </w:r>
      <w:r w:rsidRPr="00DB30E4">
        <w:rPr>
          <w:rFonts w:ascii="Trebuchet MS" w:eastAsia="Times New Roman" w:hAnsi="Trebuchet MS" w:cs="Segoe UI"/>
          <w:sz w:val="20"/>
          <w:szCs w:val="20"/>
        </w:rPr>
        <w:t xml:space="preserve"> available as soon as </w:t>
      </w:r>
      <w:r w:rsidR="00881CA5" w:rsidRPr="00DB30E4">
        <w:rPr>
          <w:rFonts w:ascii="Trebuchet MS" w:eastAsia="Times New Roman" w:hAnsi="Trebuchet MS" w:cs="Segoe UI"/>
          <w:sz w:val="20"/>
          <w:szCs w:val="20"/>
        </w:rPr>
        <w:t>it is</w:t>
      </w:r>
      <w:r w:rsidRPr="00DB30E4">
        <w:rPr>
          <w:rFonts w:ascii="Trebuchet MS" w:eastAsia="Times New Roman" w:hAnsi="Trebuchet MS" w:cs="Segoe UI"/>
          <w:sz w:val="20"/>
          <w:szCs w:val="20"/>
        </w:rPr>
        <w:t xml:space="preserve"> generated instead of needing to wait for mail delivery.</w:t>
      </w:r>
      <w:r w:rsidR="00DD2E2B" w:rsidRPr="00DB30E4">
        <w:rPr>
          <w:rFonts w:ascii="Trebuchet MS" w:eastAsia="Times New Roman" w:hAnsi="Trebuchet MS" w:cs="Segoe UI"/>
          <w:sz w:val="20"/>
          <w:szCs w:val="20"/>
        </w:rPr>
        <w:t xml:space="preserve"> Above</w:t>
      </w:r>
      <w:r w:rsidR="007B7F27" w:rsidRPr="00DB30E4">
        <w:rPr>
          <w:rFonts w:ascii="Trebuchet MS" w:eastAsia="Times New Roman" w:hAnsi="Trebuchet MS" w:cs="Segoe UI"/>
          <w:sz w:val="20"/>
          <w:szCs w:val="20"/>
        </w:rPr>
        <w:t xml:space="preserve"> all</w:t>
      </w:r>
      <w:r w:rsidR="00DD2E2B" w:rsidRPr="00DB30E4">
        <w:rPr>
          <w:rFonts w:ascii="Trebuchet MS" w:eastAsia="Times New Roman" w:hAnsi="Trebuchet MS" w:cs="Segoe UI"/>
          <w:sz w:val="20"/>
          <w:szCs w:val="20"/>
        </w:rPr>
        <w:t>, through</w:t>
      </w:r>
      <w:r w:rsidR="007B7F27" w:rsidRPr="00DB30E4">
        <w:rPr>
          <w:rFonts w:ascii="Trebuchet MS" w:eastAsia="Times New Roman" w:hAnsi="Trebuchet MS" w:cs="Segoe UI"/>
          <w:sz w:val="20"/>
          <w:szCs w:val="20"/>
        </w:rPr>
        <w:t xml:space="preserve"> e</w:t>
      </w:r>
      <w:r w:rsidR="0022786E" w:rsidRPr="00DB30E4">
        <w:rPr>
          <w:rFonts w:ascii="Trebuchet MS" w:eastAsia="Times New Roman" w:hAnsi="Trebuchet MS" w:cs="Segoe UI"/>
          <w:sz w:val="20"/>
          <w:szCs w:val="20"/>
        </w:rPr>
        <w:t>-</w:t>
      </w:r>
      <w:r w:rsidR="007B7F27" w:rsidRPr="00DB30E4">
        <w:rPr>
          <w:rFonts w:ascii="Trebuchet MS" w:eastAsia="Times New Roman" w:hAnsi="Trebuchet MS" w:cs="Segoe UI"/>
          <w:sz w:val="20"/>
          <w:szCs w:val="20"/>
        </w:rPr>
        <w:t xml:space="preserve">Statement </w:t>
      </w:r>
      <w:r w:rsidR="00DD2E2B" w:rsidRPr="00DB30E4">
        <w:rPr>
          <w:rFonts w:ascii="Trebuchet MS" w:eastAsia="Times New Roman" w:hAnsi="Trebuchet MS" w:cs="Segoe UI"/>
          <w:sz w:val="20"/>
          <w:szCs w:val="20"/>
        </w:rPr>
        <w:t>you can help</w:t>
      </w:r>
      <w:r w:rsidR="00DD2E2B" w:rsidRPr="00DB30E4">
        <w:rPr>
          <w:rFonts w:ascii="Trebuchet MS" w:eastAsia="Calibri" w:hAnsi="Trebuchet MS" w:cs="Segoe UI"/>
          <w:sz w:val="20"/>
          <w:szCs w:val="20"/>
          <w:lang w:val="en-SG"/>
        </w:rPr>
        <w:t xml:space="preserve"> the environment by going green, and also makes statement storing experience more secure, easy and </w:t>
      </w:r>
      <w:r w:rsidR="007B7F27" w:rsidRPr="00DB30E4">
        <w:rPr>
          <w:rFonts w:ascii="Trebuchet MS" w:eastAsia="Calibri" w:hAnsi="Trebuchet MS" w:cs="Segoe UI"/>
          <w:sz w:val="20"/>
          <w:szCs w:val="20"/>
          <w:lang w:val="en-SG"/>
        </w:rPr>
        <w:t>enjoyable.</w:t>
      </w:r>
    </w:p>
    <w:p w:rsidR="003B0D72" w:rsidRPr="00DB30E4" w:rsidRDefault="003B0D72" w:rsidP="003B0D72">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How do I sign up for e-Statements?</w:t>
      </w:r>
    </w:p>
    <w:p w:rsidR="003B0D72" w:rsidRPr="00DB30E4" w:rsidRDefault="000F58FF" w:rsidP="00DD2E2B">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can </w:t>
      </w:r>
      <w:r w:rsidR="00881CA5" w:rsidRPr="00DB30E4">
        <w:rPr>
          <w:rFonts w:ascii="Trebuchet MS" w:eastAsia="Times New Roman" w:hAnsi="Trebuchet MS" w:cs="Segoe UI"/>
          <w:sz w:val="20"/>
          <w:szCs w:val="20"/>
        </w:rPr>
        <w:t xml:space="preserve">download the e-Statement Form from our Website </w:t>
      </w:r>
      <w:hyperlink r:id="rId9" w:history="1">
        <w:r w:rsidR="00881CA5" w:rsidRPr="00DB30E4">
          <w:rPr>
            <w:rStyle w:val="Hyperlink"/>
            <w:rFonts w:ascii="Trebuchet MS" w:eastAsia="Times New Roman" w:hAnsi="Trebuchet MS" w:cs="Segoe UI"/>
            <w:sz w:val="20"/>
            <w:szCs w:val="20"/>
          </w:rPr>
          <w:t>www.premeirbankltd.com</w:t>
        </w:r>
      </w:hyperlink>
      <w:r w:rsidR="00881CA5" w:rsidRPr="00DB30E4">
        <w:rPr>
          <w:rFonts w:ascii="Trebuchet MS" w:eastAsia="Times New Roman" w:hAnsi="Trebuchet MS" w:cs="Segoe UI"/>
          <w:sz w:val="20"/>
          <w:szCs w:val="20"/>
        </w:rPr>
        <w:t xml:space="preserve">  or </w:t>
      </w:r>
      <w:r w:rsidRPr="00DB30E4">
        <w:rPr>
          <w:rFonts w:ascii="Trebuchet MS" w:eastAsia="Times New Roman" w:hAnsi="Trebuchet MS" w:cs="Segoe UI"/>
          <w:sz w:val="20"/>
          <w:szCs w:val="20"/>
        </w:rPr>
        <w:t>visit to any Premier Bank Branch and fill out the e-Statement enrolment form for sign up to e-Statement.</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 have applied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Why am I not receiving them? </w:t>
      </w:r>
    </w:p>
    <w:p w:rsidR="0022786E" w:rsidRPr="00DB30E4" w:rsidRDefault="0022786E"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There are various reasons you may not be receiving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s. </w:t>
      </w:r>
      <w:r w:rsidRPr="00DB30E4">
        <w:rPr>
          <w:rFonts w:ascii="Trebuchet MS" w:eastAsia="Times New Roman" w:hAnsi="Trebuchet MS" w:cs="Segoe UI"/>
          <w:b/>
          <w:sz w:val="20"/>
          <w:szCs w:val="20"/>
        </w:rPr>
        <w:t>Here are the possible reasons:</w:t>
      </w:r>
      <w:r w:rsidR="002D098D" w:rsidRPr="00DB30E4">
        <w:rPr>
          <w:rFonts w:ascii="Trebuchet MS" w:eastAsia="Times New Roman" w:hAnsi="Trebuchet MS" w:cs="Segoe UI"/>
          <w:b/>
          <w:sz w:val="20"/>
          <w:szCs w:val="20"/>
        </w:rPr>
        <w:t xml:space="preserve"> </w:t>
      </w:r>
      <w:r w:rsidRPr="00DB30E4">
        <w:rPr>
          <w:rFonts w:ascii="Trebuchet MS" w:eastAsia="Times New Roman" w:hAnsi="Trebuchet MS" w:cs="Segoe UI"/>
          <w:sz w:val="20"/>
          <w:szCs w:val="20"/>
        </w:rPr>
        <w:t xml:space="preserve">Spam Filter-You may have a Spam filter that is identifying our monthly </w:t>
      </w:r>
      <w:r w:rsidR="00DD2E2B" w:rsidRPr="00DB30E4">
        <w:rPr>
          <w:rFonts w:ascii="Trebuchet MS" w:eastAsia="Times New Roman" w:hAnsi="Trebuchet MS" w:cs="Segoe UI"/>
          <w:sz w:val="20"/>
          <w:szCs w:val="20"/>
        </w:rPr>
        <w:t>e-Statement notifications</w:t>
      </w:r>
      <w:r w:rsidRPr="00DB30E4">
        <w:rPr>
          <w:rFonts w:ascii="Trebuchet MS" w:eastAsia="Times New Roman" w:hAnsi="Trebuchet MS" w:cs="Segoe UI"/>
          <w:sz w:val="20"/>
          <w:szCs w:val="20"/>
        </w:rPr>
        <w:t xml:space="preserve"> as junk mail. You should first check your Junk Mail inbox for any e-mail(s) from </w:t>
      </w:r>
      <w:hyperlink r:id="rId10"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adding </w:t>
      </w:r>
      <w:hyperlink r:id="rId11"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to your address book will usually resolve this issue. </w:t>
      </w:r>
      <w:r w:rsidR="00881CA5" w:rsidRPr="00DB30E4">
        <w:rPr>
          <w:rFonts w:ascii="Trebuchet MS" w:eastAsia="Times New Roman" w:hAnsi="Trebuchet MS" w:cs="Segoe UI"/>
          <w:sz w:val="20"/>
          <w:szCs w:val="20"/>
        </w:rPr>
        <w:t>Other Probable reasons are: Full email Box or you may provide incorrect email address for registration. Please Contact our 24/7 Help Desk and our Customer service officer will assist you.</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When can I view my e-Statement?</w:t>
      </w:r>
    </w:p>
    <w:p w:rsidR="000F58FF" w:rsidRPr="00DB30E4" w:rsidRDefault="000F58FF"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We will send you an email alert when your statement is ready to view. </w:t>
      </w:r>
      <w:r w:rsidR="00881CA5" w:rsidRPr="00DB30E4">
        <w:rPr>
          <w:rFonts w:ascii="Trebuchet MS" w:eastAsia="Times New Roman" w:hAnsi="Trebuchet MS" w:cs="Segoe UI"/>
          <w:sz w:val="20"/>
          <w:szCs w:val="20"/>
        </w:rPr>
        <w:t>You will receive e-Statement of your account in every month.</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Will my e-Statement bears same contents as my paper statement?</w:t>
      </w:r>
    </w:p>
    <w:p w:rsidR="000F58FF" w:rsidRPr="00DB30E4" w:rsidRDefault="000F58FF" w:rsidP="00BA7B15">
      <w:pPr>
        <w:spacing w:after="0" w:line="240" w:lineRule="auto"/>
        <w:jc w:val="both"/>
        <w:rPr>
          <w:rFonts w:ascii="Trebuchet MS" w:eastAsia="Times New Roman" w:hAnsi="Trebuchet MS" w:cs="Segoe UI"/>
          <w:bCs/>
          <w:sz w:val="20"/>
          <w:szCs w:val="20"/>
        </w:rPr>
      </w:pPr>
      <w:r w:rsidRPr="00DB30E4">
        <w:rPr>
          <w:rFonts w:ascii="Trebuchet MS" w:eastAsia="Times New Roman" w:hAnsi="Trebuchet MS" w:cs="Segoe UI"/>
          <w:sz w:val="20"/>
          <w:szCs w:val="20"/>
        </w:rPr>
        <w:t>Yes.</w:t>
      </w:r>
      <w:r w:rsidRPr="00DB30E4">
        <w:rPr>
          <w:rFonts w:ascii="Trebuchet MS" w:eastAsia="Times New Roman" w:hAnsi="Trebuchet MS" w:cs="Segoe UI"/>
          <w:b/>
          <w:bCs/>
          <w:sz w:val="20"/>
          <w:szCs w:val="20"/>
        </w:rPr>
        <w:t xml:space="preserve"> </w:t>
      </w:r>
      <w:proofErr w:type="gramStart"/>
      <w:r w:rsidRPr="00DB30E4">
        <w:rPr>
          <w:rFonts w:ascii="Trebuchet MS" w:eastAsia="Times New Roman" w:hAnsi="Trebuchet MS" w:cs="Segoe UI"/>
          <w:bCs/>
          <w:sz w:val="20"/>
          <w:szCs w:val="20"/>
        </w:rPr>
        <w:t>e-Statement</w:t>
      </w:r>
      <w:proofErr w:type="gramEnd"/>
      <w:r w:rsidRPr="00DB30E4">
        <w:rPr>
          <w:rFonts w:ascii="Trebuchet MS" w:eastAsia="Times New Roman" w:hAnsi="Trebuchet MS" w:cs="Segoe UI"/>
          <w:bCs/>
          <w:sz w:val="20"/>
          <w:szCs w:val="20"/>
        </w:rPr>
        <w:t xml:space="preserve"> bears same c</w:t>
      </w:r>
      <w:r w:rsidR="00881CA5" w:rsidRPr="00DB30E4">
        <w:rPr>
          <w:rFonts w:ascii="Trebuchet MS" w:eastAsia="Times New Roman" w:hAnsi="Trebuchet MS" w:cs="Segoe UI"/>
          <w:bCs/>
          <w:sz w:val="20"/>
          <w:szCs w:val="20"/>
        </w:rPr>
        <w:t>ontents as your paper statement with an addition of water mark.</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May I view my electronic statement without signing up for e-Statement?</w:t>
      </w:r>
    </w:p>
    <w:p w:rsidR="000F58FF" w:rsidRPr="00DB30E4" w:rsidRDefault="000F58F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must </w:t>
      </w:r>
      <w:r w:rsidR="00881CA5" w:rsidRPr="00DB30E4">
        <w:rPr>
          <w:rFonts w:ascii="Trebuchet MS" w:eastAsia="Times New Roman" w:hAnsi="Trebuchet MS" w:cs="Segoe UI"/>
          <w:sz w:val="20"/>
          <w:szCs w:val="20"/>
        </w:rPr>
        <w:t xml:space="preserve">first sign up </w:t>
      </w:r>
      <w:r w:rsidRPr="00DB30E4">
        <w:rPr>
          <w:rFonts w:ascii="Trebuchet MS" w:eastAsia="Times New Roman" w:hAnsi="Trebuchet MS" w:cs="Segoe UI"/>
          <w:sz w:val="20"/>
          <w:szCs w:val="20"/>
        </w:rPr>
        <w:t xml:space="preserve">for </w:t>
      </w:r>
      <w:r w:rsidR="00881CA5" w:rsidRPr="00DB30E4">
        <w:rPr>
          <w:rFonts w:ascii="Trebuchet MS" w:eastAsia="Times New Roman" w:hAnsi="Trebuchet MS" w:cs="Segoe UI"/>
          <w:sz w:val="20"/>
          <w:szCs w:val="20"/>
        </w:rPr>
        <w:t xml:space="preserve">enrolment service </w:t>
      </w:r>
      <w:r w:rsidRPr="00DB30E4">
        <w:rPr>
          <w:rFonts w:ascii="Trebuchet MS" w:eastAsia="Times New Roman" w:hAnsi="Trebuchet MS" w:cs="Segoe UI"/>
          <w:sz w:val="20"/>
          <w:szCs w:val="20"/>
        </w:rPr>
        <w:t>at branch</w:t>
      </w:r>
      <w:r w:rsidR="00881CA5" w:rsidRPr="00DB30E4">
        <w:rPr>
          <w:rFonts w:ascii="Trebuchet MS" w:eastAsia="Times New Roman" w:hAnsi="Trebuchet MS" w:cs="Segoe UI"/>
          <w:sz w:val="20"/>
          <w:szCs w:val="20"/>
        </w:rPr>
        <w:t>,</w:t>
      </w:r>
      <w:r w:rsidRPr="00DB30E4">
        <w:rPr>
          <w:rFonts w:ascii="Trebuchet MS" w:eastAsia="Times New Roman" w:hAnsi="Trebuchet MS" w:cs="Segoe UI"/>
          <w:sz w:val="20"/>
          <w:szCs w:val="20"/>
        </w:rPr>
        <w:t xml:space="preserve"> if you currently receive paper statements. </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Who should I contact if I can't access my e-Statement?</w:t>
      </w:r>
    </w:p>
    <w:p w:rsidR="000F58FF" w:rsidRDefault="000F58FF" w:rsidP="000F58FF">
      <w:pPr>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should contact our customer service department at our 24 hour service desk: Tel: +880 2 9820844-8 Ext 702-3 Mobile: 01714-010305, 01714-038425 or </w:t>
      </w:r>
      <w:r w:rsidR="00881CA5" w:rsidRPr="00DB30E4">
        <w:rPr>
          <w:rFonts w:ascii="Trebuchet MS" w:eastAsia="Times New Roman" w:hAnsi="Trebuchet MS" w:cs="Segoe UI"/>
          <w:sz w:val="20"/>
          <w:szCs w:val="20"/>
        </w:rPr>
        <w:t xml:space="preserve">email </w:t>
      </w:r>
      <w:r w:rsidRPr="00DB30E4">
        <w:rPr>
          <w:rFonts w:ascii="Trebuchet MS" w:eastAsia="Times New Roman" w:hAnsi="Trebuchet MS" w:cs="Segoe UI"/>
          <w:sz w:val="20"/>
          <w:szCs w:val="20"/>
        </w:rPr>
        <w:t>at </w:t>
      </w:r>
      <w:hyperlink r:id="rId12" w:history="1">
        <w:r w:rsidRPr="00DB30E4">
          <w:rPr>
            <w:rStyle w:val="Hyperlink"/>
            <w:rFonts w:ascii="Trebuchet MS" w:eastAsia="Times New Roman" w:hAnsi="Trebuchet MS" w:cs="Segoe UI"/>
            <w:sz w:val="20"/>
            <w:szCs w:val="20"/>
          </w:rPr>
          <w:t>digital.banking@premeirbankltd.com</w:t>
        </w:r>
      </w:hyperlink>
      <w:r w:rsidRPr="00DB30E4">
        <w:rPr>
          <w:rFonts w:ascii="Trebuchet MS" w:eastAsia="Times New Roman" w:hAnsi="Trebuchet MS" w:cs="Segoe UI"/>
          <w:sz w:val="20"/>
          <w:szCs w:val="20"/>
        </w:rPr>
        <w:t xml:space="preserve"> </w:t>
      </w:r>
    </w:p>
    <w:p w:rsidR="00BE4A85" w:rsidRPr="00DB30E4" w:rsidRDefault="00BE4A85" w:rsidP="000F58FF">
      <w:pPr>
        <w:rPr>
          <w:rFonts w:ascii="Trebuchet MS" w:eastAsia="Times New Roman" w:hAnsi="Trebuchet MS" w:cs="Segoe UI"/>
          <w:sz w:val="20"/>
          <w:szCs w:val="20"/>
        </w:rPr>
      </w:pP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lastRenderedPageBreak/>
        <w:t xml:space="preserve">How do I save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for</w:t>
      </w:r>
      <w:r w:rsidRPr="00DB30E4">
        <w:rPr>
          <w:rFonts w:ascii="Trebuchet MS" w:eastAsia="Times New Roman" w:hAnsi="Trebuchet MS" w:cs="Segoe UI"/>
          <w:b/>
          <w:bCs/>
          <w:sz w:val="20"/>
          <w:szCs w:val="20"/>
        </w:rPr>
        <w:t xml:space="preserve"> future reference?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Since the </w:t>
      </w:r>
      <w:r w:rsidR="00DD2E2B" w:rsidRPr="00DB30E4">
        <w:rPr>
          <w:rFonts w:ascii="Trebuchet MS" w:eastAsia="Times New Roman" w:hAnsi="Trebuchet MS" w:cs="Segoe UI"/>
          <w:sz w:val="20"/>
          <w:szCs w:val="20"/>
        </w:rPr>
        <w:t>e-</w:t>
      </w:r>
      <w:r w:rsidR="00AD4970" w:rsidRPr="00DB30E4">
        <w:rPr>
          <w:rFonts w:ascii="Trebuchet MS" w:eastAsia="Times New Roman" w:hAnsi="Trebuchet MS" w:cs="Segoe UI"/>
          <w:sz w:val="20"/>
          <w:szCs w:val="20"/>
        </w:rPr>
        <w:t>Statement is</w:t>
      </w:r>
      <w:r w:rsidRPr="00DB30E4">
        <w:rPr>
          <w:rFonts w:ascii="Trebuchet MS" w:eastAsia="Times New Roman" w:hAnsi="Trebuchet MS" w:cs="Segoe UI"/>
          <w:sz w:val="20"/>
          <w:szCs w:val="20"/>
        </w:rPr>
        <w:t xml:space="preserve"> provided to you as portable document format (PDF) file, you can use your PDF viewer software to save a copy of the statement to your local computer. You can then back it up electronically for archival purposes. You can also print the statement on your local </w:t>
      </w:r>
      <w:r w:rsidR="00881CA5" w:rsidRPr="00DB30E4">
        <w:rPr>
          <w:rFonts w:ascii="Trebuchet MS" w:eastAsia="Times New Roman" w:hAnsi="Trebuchet MS" w:cs="Segoe UI"/>
          <w:sz w:val="20"/>
          <w:szCs w:val="20"/>
        </w:rPr>
        <w:t>printer</w:t>
      </w:r>
      <w:r w:rsidRPr="00DB30E4">
        <w:rPr>
          <w:rFonts w:ascii="Trebuchet MS" w:eastAsia="Times New Roman" w:hAnsi="Trebuchet MS" w:cs="Segoe UI"/>
          <w:sz w:val="20"/>
          <w:szCs w:val="20"/>
        </w:rPr>
        <w:t xml:space="preserve"> and archive the paper copy if you wish.</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there a charge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s?</w:t>
      </w:r>
    </w:p>
    <w:p w:rsidR="004675EF" w:rsidRPr="00DB30E4" w:rsidRDefault="004675EF" w:rsidP="004675EF">
      <w:pPr>
        <w:spacing w:after="0" w:line="240" w:lineRule="auto"/>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can switch to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for free!</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information</w:t>
      </w:r>
      <w:r w:rsidRPr="00DB30E4">
        <w:rPr>
          <w:rFonts w:ascii="Trebuchet MS" w:eastAsia="Times New Roman" w:hAnsi="Trebuchet MS" w:cs="Segoe UI"/>
          <w:b/>
          <w:bCs/>
          <w:sz w:val="20"/>
          <w:szCs w:val="20"/>
        </w:rPr>
        <w:t xml:space="preserve"> secure?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Yes.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are stored at our secure</w:t>
      </w:r>
      <w:r w:rsidR="00881CA5" w:rsidRPr="00DB30E4">
        <w:rPr>
          <w:rFonts w:ascii="Trebuchet MS" w:eastAsia="Times New Roman" w:hAnsi="Trebuchet MS" w:cs="Segoe UI"/>
          <w:sz w:val="20"/>
          <w:szCs w:val="20"/>
        </w:rPr>
        <w:t>d</w:t>
      </w:r>
      <w:r w:rsidRPr="00DB30E4">
        <w:rPr>
          <w:rFonts w:ascii="Trebuchet MS" w:eastAsia="Times New Roman" w:hAnsi="Trebuchet MS" w:cs="Segoe UI"/>
          <w:sz w:val="20"/>
          <w:szCs w:val="20"/>
        </w:rPr>
        <w:t xml:space="preserve"> servers. We protect our data centers with physical security as well as with firewalls and various intrusion detection and prevention systems. If you choose to print or store your statements locally, they are as secure as you make them.</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Can I receive both paper and electronic statements?</w:t>
      </w:r>
    </w:p>
    <w:p w:rsidR="0022786E" w:rsidRPr="00DB30E4" w:rsidRDefault="0022786E"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Once enrolled to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w:t>
      </w:r>
      <w:r w:rsidRPr="00DB30E4">
        <w:rPr>
          <w:rFonts w:ascii="Trebuchet MS" w:eastAsia="Times New Roman" w:hAnsi="Trebuchet MS" w:cs="Segoe UI"/>
          <w:sz w:val="20"/>
          <w:szCs w:val="20"/>
        </w:rPr>
        <w:t xml:space="preserve"> you will no longer receive paper statements on the enrolled</w:t>
      </w:r>
      <w:r w:rsidR="00BA7B15">
        <w:rPr>
          <w:rFonts w:ascii="Trebuchet MS" w:eastAsia="Times New Roman" w:hAnsi="Trebuchet MS" w:cs="Segoe UI"/>
          <w:sz w:val="20"/>
          <w:szCs w:val="20"/>
        </w:rPr>
        <w:t xml:space="preserve"> </w:t>
      </w:r>
      <w:r w:rsidRPr="00DB30E4">
        <w:rPr>
          <w:rFonts w:ascii="Trebuchet MS" w:eastAsia="Times New Roman" w:hAnsi="Trebuchet MS" w:cs="Segoe UI"/>
          <w:sz w:val="20"/>
          <w:szCs w:val="20"/>
        </w:rPr>
        <w:t>account(s). </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Will I need any special software to view my </w:t>
      </w:r>
      <w:r w:rsidR="00DD2E2B" w:rsidRPr="00DB30E4">
        <w:rPr>
          <w:rFonts w:ascii="Trebuchet MS" w:eastAsia="Times New Roman" w:hAnsi="Trebuchet MS" w:cs="Segoe UI"/>
          <w:b/>
          <w:bCs/>
          <w:sz w:val="20"/>
          <w:szCs w:val="20"/>
        </w:rPr>
        <w:t>e-</w:t>
      </w:r>
      <w:r w:rsidR="00826CDB" w:rsidRPr="00DB30E4">
        <w:rPr>
          <w:rFonts w:ascii="Trebuchet MS" w:eastAsia="Times New Roman" w:hAnsi="Trebuchet MS" w:cs="Segoe UI"/>
          <w:b/>
          <w:bCs/>
          <w:sz w:val="20"/>
          <w:szCs w:val="20"/>
        </w:rPr>
        <w:t>Statement?</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You will need a PDF viewer program. You probably already have one installed. Some common programs used for this are Adobe Acrobat reader or Fox</w:t>
      </w:r>
      <w:r w:rsidR="005D791C" w:rsidRPr="00DB30E4">
        <w:rPr>
          <w:rFonts w:ascii="Trebuchet MS" w:eastAsia="Times New Roman" w:hAnsi="Trebuchet MS" w:cs="Segoe UI"/>
          <w:sz w:val="20"/>
          <w:szCs w:val="20"/>
        </w:rPr>
        <w:t>i</w:t>
      </w:r>
      <w:r w:rsidRPr="00DB30E4">
        <w:rPr>
          <w:rFonts w:ascii="Trebuchet MS" w:eastAsia="Times New Roman" w:hAnsi="Trebuchet MS" w:cs="Segoe UI"/>
          <w:sz w:val="20"/>
          <w:szCs w:val="20"/>
        </w:rPr>
        <w:t>t reader. These are available to download for free from their makers' respective sites.</w:t>
      </w:r>
    </w:p>
    <w:p w:rsidR="002D098D" w:rsidRPr="00DB30E4" w:rsidRDefault="004675EF" w:rsidP="002D098D">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How long will it take to set up my </w:t>
      </w:r>
      <w:r w:rsidR="00DD2E2B"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xml:space="preserve"> once I'm enrolled?</w:t>
      </w:r>
    </w:p>
    <w:p w:rsidR="004675EF" w:rsidRPr="00DB30E4" w:rsidRDefault="004675EF" w:rsidP="00BA7B15">
      <w:pPr>
        <w:spacing w:before="100" w:beforeAutospacing="1" w:after="100" w:afterAutospacing="1" w:line="240" w:lineRule="auto"/>
        <w:jc w:val="both"/>
        <w:outlineLvl w:val="5"/>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After you enroll, your first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will</w:t>
      </w:r>
      <w:r w:rsidRPr="00DB30E4">
        <w:rPr>
          <w:rFonts w:ascii="Trebuchet MS" w:eastAsia="Times New Roman" w:hAnsi="Trebuchet MS" w:cs="Segoe UI"/>
          <w:sz w:val="20"/>
          <w:szCs w:val="20"/>
        </w:rPr>
        <w:t xml:space="preserve"> be generated </w:t>
      </w:r>
      <w:r w:rsidR="005D791C" w:rsidRPr="00DB30E4">
        <w:rPr>
          <w:rFonts w:ascii="Trebuchet MS" w:eastAsia="Times New Roman" w:hAnsi="Trebuchet MS" w:cs="Segoe UI"/>
          <w:sz w:val="20"/>
          <w:szCs w:val="20"/>
        </w:rPr>
        <w:t>at your e-Statement cycle date of next month</w:t>
      </w:r>
      <w:r w:rsidRPr="00DB30E4">
        <w:rPr>
          <w:rFonts w:ascii="Trebuchet MS" w:eastAsia="Times New Roman" w:hAnsi="Trebuchet MS" w:cs="Segoe UI"/>
          <w:sz w:val="20"/>
          <w:szCs w:val="20"/>
        </w:rPr>
        <w:t xml:space="preserve"> and you get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every</w:t>
      </w:r>
      <w:r w:rsidRPr="00DB30E4">
        <w:rPr>
          <w:rFonts w:ascii="Trebuchet MS" w:eastAsia="Times New Roman" w:hAnsi="Trebuchet MS" w:cs="Segoe UI"/>
          <w:sz w:val="20"/>
          <w:szCs w:val="20"/>
        </w:rPr>
        <w:t xml:space="preserve"> month.</w:t>
      </w:r>
    </w:p>
    <w:p w:rsidR="00DB30E4" w:rsidRPr="00DB30E4" w:rsidRDefault="004675EF" w:rsidP="00DB30E4">
      <w:pPr>
        <w:pStyle w:val="ListParagraph"/>
        <w:numPr>
          <w:ilvl w:val="0"/>
          <w:numId w:val="2"/>
        </w:numPr>
        <w:spacing w:before="100" w:beforeAutospacing="1" w:after="0" w:line="240" w:lineRule="auto"/>
        <w:outlineLvl w:val="5"/>
        <w:rPr>
          <w:rFonts w:ascii="Trebuchet MS" w:eastAsia="Times New Roman" w:hAnsi="Trebuchet MS" w:cs="Segoe UI"/>
          <w:sz w:val="20"/>
          <w:szCs w:val="20"/>
        </w:rPr>
      </w:pPr>
      <w:r w:rsidRPr="00DB30E4">
        <w:rPr>
          <w:rFonts w:ascii="Trebuchet MS" w:eastAsia="Times New Roman" w:hAnsi="Trebuchet MS" w:cs="Segoe UI"/>
          <w:b/>
          <w:bCs/>
          <w:sz w:val="20"/>
          <w:szCs w:val="20"/>
        </w:rPr>
        <w:t xml:space="preserve">How do I cancel my </w:t>
      </w:r>
      <w:r w:rsidR="005D791C" w:rsidRPr="00DB30E4">
        <w:rPr>
          <w:rFonts w:ascii="Trebuchet MS" w:eastAsia="Times New Roman" w:hAnsi="Trebuchet MS" w:cs="Segoe UI"/>
          <w:b/>
          <w:bCs/>
          <w:sz w:val="20"/>
          <w:szCs w:val="20"/>
        </w:rPr>
        <w:t xml:space="preserve">enrolment in </w:t>
      </w:r>
      <w:r w:rsidR="00DD2E2B" w:rsidRPr="00DB30E4">
        <w:rPr>
          <w:rFonts w:ascii="Trebuchet MS" w:eastAsia="Times New Roman" w:hAnsi="Trebuchet MS" w:cs="Segoe UI"/>
          <w:b/>
          <w:bCs/>
          <w:sz w:val="20"/>
          <w:szCs w:val="20"/>
        </w:rPr>
        <w:t>e-</w:t>
      </w:r>
      <w:r w:rsidR="00DB30E4" w:rsidRPr="00DB30E4">
        <w:rPr>
          <w:rFonts w:ascii="Trebuchet MS" w:eastAsia="Times New Roman" w:hAnsi="Trebuchet MS" w:cs="Segoe UI"/>
          <w:b/>
          <w:bCs/>
          <w:sz w:val="20"/>
          <w:szCs w:val="20"/>
        </w:rPr>
        <w:t xml:space="preserve">Statement and </w:t>
      </w:r>
      <w:r w:rsidR="00BA7B15" w:rsidRPr="00DB30E4">
        <w:rPr>
          <w:rFonts w:ascii="Trebuchet MS" w:eastAsia="Times New Roman" w:hAnsi="Trebuchet MS" w:cs="Segoe UI"/>
          <w:b/>
          <w:sz w:val="20"/>
          <w:szCs w:val="20"/>
        </w:rPr>
        <w:t>how</w:t>
      </w:r>
      <w:r w:rsidR="00DB30E4" w:rsidRPr="00DB30E4">
        <w:rPr>
          <w:rFonts w:ascii="Trebuchet MS" w:eastAsia="Times New Roman" w:hAnsi="Trebuchet MS" w:cs="Segoe UI"/>
          <w:b/>
          <w:sz w:val="20"/>
          <w:szCs w:val="20"/>
        </w:rPr>
        <w:t xml:space="preserve"> do I update my email address if I want to change?</w:t>
      </w:r>
    </w:p>
    <w:p w:rsidR="007B7F27" w:rsidRPr="00DB30E4" w:rsidRDefault="004675EF" w:rsidP="00BA7B15">
      <w:pPr>
        <w:spacing w:before="100" w:beforeAutospacing="1" w:after="0" w:line="240" w:lineRule="auto"/>
        <w:jc w:val="both"/>
        <w:outlineLvl w:val="5"/>
        <w:rPr>
          <w:rFonts w:ascii="Trebuchet MS" w:eastAsia="Times New Roman" w:hAnsi="Trebuchet MS" w:cs="Segoe UI"/>
          <w:b/>
          <w:sz w:val="20"/>
          <w:szCs w:val="20"/>
        </w:rPr>
      </w:pPr>
      <w:r w:rsidRPr="00DB30E4">
        <w:rPr>
          <w:rFonts w:ascii="Trebuchet MS" w:eastAsia="Times New Roman" w:hAnsi="Trebuchet MS" w:cs="Segoe UI"/>
          <w:sz w:val="20"/>
          <w:szCs w:val="20"/>
        </w:rPr>
        <w:t xml:space="preserve">If you </w:t>
      </w:r>
      <w:r w:rsidR="005D791C" w:rsidRPr="00DB30E4">
        <w:rPr>
          <w:rFonts w:ascii="Trebuchet MS" w:eastAsia="Times New Roman" w:hAnsi="Trebuchet MS" w:cs="Segoe UI"/>
          <w:sz w:val="20"/>
          <w:szCs w:val="20"/>
        </w:rPr>
        <w:t>want</w:t>
      </w:r>
      <w:r w:rsidRPr="00DB30E4">
        <w:rPr>
          <w:rFonts w:ascii="Trebuchet MS" w:eastAsia="Times New Roman" w:hAnsi="Trebuchet MS" w:cs="Segoe UI"/>
          <w:sz w:val="20"/>
          <w:szCs w:val="20"/>
        </w:rPr>
        <w:t xml:space="preserve"> to cancel </w:t>
      </w:r>
      <w:r w:rsidR="005D791C" w:rsidRPr="00DB30E4">
        <w:rPr>
          <w:rFonts w:ascii="Trebuchet MS" w:eastAsia="Times New Roman" w:hAnsi="Trebuchet MS" w:cs="Segoe UI"/>
          <w:sz w:val="20"/>
          <w:szCs w:val="20"/>
        </w:rPr>
        <w:t xml:space="preserve">your enrolment in </w:t>
      </w:r>
      <w:r w:rsidR="00DD2E2B"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 you will need to contact </w:t>
      </w:r>
      <w:r w:rsidR="002D098D" w:rsidRPr="00DB30E4">
        <w:rPr>
          <w:rFonts w:ascii="Trebuchet MS" w:eastAsia="Times New Roman" w:hAnsi="Trebuchet MS" w:cs="Segoe UI"/>
          <w:sz w:val="20"/>
          <w:szCs w:val="20"/>
        </w:rPr>
        <w:t>Branches</w:t>
      </w:r>
      <w:r w:rsidR="005D791C" w:rsidRPr="00DB30E4">
        <w:rPr>
          <w:rFonts w:ascii="Trebuchet MS" w:eastAsia="Times New Roman" w:hAnsi="Trebuchet MS" w:cs="Segoe UI"/>
          <w:sz w:val="20"/>
          <w:szCs w:val="20"/>
        </w:rPr>
        <w:t xml:space="preserve"> for de-enrolment.</w:t>
      </w:r>
      <w:r w:rsidR="00DB30E4" w:rsidRPr="00DB30E4">
        <w:rPr>
          <w:rFonts w:ascii="Trebuchet MS" w:eastAsia="Times New Roman" w:hAnsi="Trebuchet MS" w:cs="Segoe UI"/>
          <w:sz w:val="20"/>
          <w:szCs w:val="20"/>
        </w:rPr>
        <w:t xml:space="preserve"> </w:t>
      </w:r>
      <w:r w:rsidR="007B7F27" w:rsidRPr="00DB30E4">
        <w:rPr>
          <w:rFonts w:ascii="Trebuchet MS" w:eastAsia="Times New Roman" w:hAnsi="Trebuchet MS" w:cs="Segoe UI"/>
          <w:sz w:val="20"/>
          <w:szCs w:val="20"/>
        </w:rPr>
        <w:t xml:space="preserve">You can visit to </w:t>
      </w:r>
      <w:r w:rsidR="001455DA" w:rsidRPr="00DB30E4">
        <w:rPr>
          <w:rFonts w:ascii="Trebuchet MS" w:eastAsia="Times New Roman" w:hAnsi="Trebuchet MS" w:cs="Segoe UI"/>
          <w:sz w:val="20"/>
          <w:szCs w:val="20"/>
        </w:rPr>
        <w:t>our</w:t>
      </w:r>
      <w:r w:rsidR="007B7F27" w:rsidRPr="00DB30E4">
        <w:rPr>
          <w:rFonts w:ascii="Trebuchet MS" w:eastAsia="Times New Roman" w:hAnsi="Trebuchet MS" w:cs="Segoe UI"/>
          <w:sz w:val="20"/>
          <w:szCs w:val="20"/>
        </w:rPr>
        <w:t xml:space="preserve"> Branch and fill out the e-Statement enrolment form by selecting email address change filed in the form for changing email address.</w:t>
      </w:r>
      <w:bookmarkStart w:id="0" w:name="_GoBack"/>
      <w:bookmarkEnd w:id="0"/>
    </w:p>
    <w:sectPr w:rsidR="007B7F27" w:rsidRPr="00DB30E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0A" w:rsidRDefault="003D3B0A" w:rsidP="00EB311A">
      <w:pPr>
        <w:spacing w:after="0" w:line="240" w:lineRule="auto"/>
      </w:pPr>
      <w:r>
        <w:separator/>
      </w:r>
    </w:p>
  </w:endnote>
  <w:endnote w:type="continuationSeparator" w:id="0">
    <w:p w:rsidR="003D3B0A" w:rsidRDefault="003D3B0A" w:rsidP="00E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0A" w:rsidRDefault="003D3B0A" w:rsidP="00EB311A">
      <w:pPr>
        <w:spacing w:after="0" w:line="240" w:lineRule="auto"/>
      </w:pPr>
      <w:r>
        <w:separator/>
      </w:r>
    </w:p>
  </w:footnote>
  <w:footnote w:type="continuationSeparator" w:id="0">
    <w:p w:rsidR="003D3B0A" w:rsidRDefault="003D3B0A" w:rsidP="00EB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A" w:rsidRDefault="00051689">
    <w:pPr>
      <w:pStyle w:val="Header"/>
    </w:pPr>
    <w:r>
      <w:tab/>
    </w:r>
    <w:r>
      <w:tab/>
      <w:t xml:space="preserve">  </w:t>
    </w:r>
    <w:r w:rsidRPr="00BD01A7">
      <w:rPr>
        <w:rFonts w:ascii="Segoe UI" w:hAnsi="Segoe UI" w:cs="Segoe UI"/>
        <w:b/>
        <w:bCs/>
        <w:noProof/>
      </w:rPr>
      <w:drawing>
        <wp:inline distT="0" distB="0" distL="0" distR="0" wp14:anchorId="465418DC" wp14:editId="234A8D82">
          <wp:extent cx="1741251" cy="3974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Ba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312" cy="397884"/>
                  </a:xfrm>
                  <a:prstGeom prst="rect">
                    <a:avLst/>
                  </a:prstGeom>
                </pic:spPr>
              </pic:pic>
            </a:graphicData>
          </a:graphic>
        </wp:inline>
      </w:drawing>
    </w:r>
    <w:sdt>
      <w:sdtPr>
        <w:id w:val="-1954002857"/>
        <w:docPartObj>
          <w:docPartGallery w:val="Watermarks"/>
          <w:docPartUnique/>
        </w:docPartObj>
      </w:sdtPr>
      <w:sdtEndPr/>
      <w:sdtContent>
        <w:r w:rsidR="003D3B0A">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7391"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e-Statement FAQ"/>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994"/>
    <w:multiLevelType w:val="hybridMultilevel"/>
    <w:tmpl w:val="7A14D35A"/>
    <w:lvl w:ilvl="0" w:tplc="AC4A13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F8108F"/>
    <w:multiLevelType w:val="multilevel"/>
    <w:tmpl w:val="CB0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EF"/>
    <w:rsid w:val="00051689"/>
    <w:rsid w:val="000F58FF"/>
    <w:rsid w:val="001455DA"/>
    <w:rsid w:val="001C3A41"/>
    <w:rsid w:val="0022786E"/>
    <w:rsid w:val="002A1697"/>
    <w:rsid w:val="002D098D"/>
    <w:rsid w:val="003B0D72"/>
    <w:rsid w:val="003D3B0A"/>
    <w:rsid w:val="004675EF"/>
    <w:rsid w:val="005D791C"/>
    <w:rsid w:val="006A544F"/>
    <w:rsid w:val="007957D0"/>
    <w:rsid w:val="007B7F27"/>
    <w:rsid w:val="00826CDB"/>
    <w:rsid w:val="00881CA5"/>
    <w:rsid w:val="008B0D3B"/>
    <w:rsid w:val="008D2026"/>
    <w:rsid w:val="00A64B05"/>
    <w:rsid w:val="00AD4970"/>
    <w:rsid w:val="00B05653"/>
    <w:rsid w:val="00B236C0"/>
    <w:rsid w:val="00B746C2"/>
    <w:rsid w:val="00BA7B15"/>
    <w:rsid w:val="00BE4A85"/>
    <w:rsid w:val="00CA2B25"/>
    <w:rsid w:val="00DB30E4"/>
    <w:rsid w:val="00DC040A"/>
    <w:rsid w:val="00DD2E2B"/>
    <w:rsid w:val="00EB311A"/>
    <w:rsid w:val="00F1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3704">
      <w:bodyDiv w:val="1"/>
      <w:marLeft w:val="0"/>
      <w:marRight w:val="0"/>
      <w:marTop w:val="0"/>
      <w:marBottom w:val="0"/>
      <w:divBdr>
        <w:top w:val="none" w:sz="0" w:space="0" w:color="auto"/>
        <w:left w:val="none" w:sz="0" w:space="0" w:color="auto"/>
        <w:bottom w:val="none" w:sz="0" w:space="0" w:color="auto"/>
        <w:right w:val="none" w:sz="0" w:space="0" w:color="auto"/>
      </w:divBdr>
      <w:divsChild>
        <w:div w:id="2053729756">
          <w:marLeft w:val="0"/>
          <w:marRight w:val="0"/>
          <w:marTop w:val="0"/>
          <w:marBottom w:val="0"/>
          <w:divBdr>
            <w:top w:val="none" w:sz="0" w:space="0" w:color="auto"/>
            <w:left w:val="none" w:sz="0" w:space="0" w:color="auto"/>
            <w:bottom w:val="none" w:sz="0" w:space="0" w:color="auto"/>
            <w:right w:val="none" w:sz="0" w:space="0" w:color="auto"/>
          </w:divBdr>
        </w:div>
        <w:div w:id="931282862">
          <w:marLeft w:val="0"/>
          <w:marRight w:val="0"/>
          <w:marTop w:val="0"/>
          <w:marBottom w:val="0"/>
          <w:divBdr>
            <w:top w:val="none" w:sz="0" w:space="0" w:color="auto"/>
            <w:left w:val="none" w:sz="0" w:space="0" w:color="auto"/>
            <w:bottom w:val="none" w:sz="0" w:space="0" w:color="auto"/>
            <w:right w:val="none" w:sz="0" w:space="0" w:color="auto"/>
          </w:divBdr>
          <w:divsChild>
            <w:div w:id="136651046">
              <w:marLeft w:val="0"/>
              <w:marRight w:val="0"/>
              <w:marTop w:val="0"/>
              <w:marBottom w:val="0"/>
              <w:divBdr>
                <w:top w:val="none" w:sz="0" w:space="0" w:color="auto"/>
                <w:left w:val="none" w:sz="0" w:space="0" w:color="auto"/>
                <w:bottom w:val="none" w:sz="0" w:space="0" w:color="auto"/>
                <w:right w:val="none" w:sz="0" w:space="0" w:color="auto"/>
              </w:divBdr>
              <w:divsChild>
                <w:div w:id="918100949">
                  <w:marLeft w:val="0"/>
                  <w:marRight w:val="0"/>
                  <w:marTop w:val="0"/>
                  <w:marBottom w:val="0"/>
                  <w:divBdr>
                    <w:top w:val="none" w:sz="0" w:space="0" w:color="auto"/>
                    <w:left w:val="none" w:sz="0" w:space="0" w:color="auto"/>
                    <w:bottom w:val="none" w:sz="0" w:space="0" w:color="auto"/>
                    <w:right w:val="none" w:sz="0" w:space="0" w:color="auto"/>
                  </w:divBdr>
                </w:div>
                <w:div w:id="1306886008">
                  <w:marLeft w:val="0"/>
                  <w:marRight w:val="0"/>
                  <w:marTop w:val="0"/>
                  <w:marBottom w:val="0"/>
                  <w:divBdr>
                    <w:top w:val="none" w:sz="0" w:space="0" w:color="auto"/>
                    <w:left w:val="none" w:sz="0" w:space="0" w:color="auto"/>
                    <w:bottom w:val="none" w:sz="0" w:space="0" w:color="auto"/>
                    <w:right w:val="none" w:sz="0" w:space="0" w:color="auto"/>
                  </w:divBdr>
                </w:div>
                <w:div w:id="968970321">
                  <w:marLeft w:val="0"/>
                  <w:marRight w:val="0"/>
                  <w:marTop w:val="0"/>
                  <w:marBottom w:val="0"/>
                  <w:divBdr>
                    <w:top w:val="none" w:sz="0" w:space="0" w:color="auto"/>
                    <w:left w:val="none" w:sz="0" w:space="0" w:color="auto"/>
                    <w:bottom w:val="none" w:sz="0" w:space="0" w:color="auto"/>
                    <w:right w:val="none" w:sz="0" w:space="0" w:color="auto"/>
                  </w:divBdr>
                </w:div>
                <w:div w:id="1479608380">
                  <w:marLeft w:val="0"/>
                  <w:marRight w:val="0"/>
                  <w:marTop w:val="0"/>
                  <w:marBottom w:val="0"/>
                  <w:divBdr>
                    <w:top w:val="none" w:sz="0" w:space="0" w:color="auto"/>
                    <w:left w:val="none" w:sz="0" w:space="0" w:color="auto"/>
                    <w:bottom w:val="none" w:sz="0" w:space="0" w:color="auto"/>
                    <w:right w:val="none" w:sz="0" w:space="0" w:color="auto"/>
                  </w:divBdr>
                </w:div>
                <w:div w:id="1753356448">
                  <w:marLeft w:val="0"/>
                  <w:marRight w:val="0"/>
                  <w:marTop w:val="0"/>
                  <w:marBottom w:val="0"/>
                  <w:divBdr>
                    <w:top w:val="none" w:sz="0" w:space="0" w:color="auto"/>
                    <w:left w:val="none" w:sz="0" w:space="0" w:color="auto"/>
                    <w:bottom w:val="none" w:sz="0" w:space="0" w:color="auto"/>
                    <w:right w:val="none" w:sz="0" w:space="0" w:color="auto"/>
                  </w:divBdr>
                </w:div>
                <w:div w:id="1320228879">
                  <w:marLeft w:val="0"/>
                  <w:marRight w:val="0"/>
                  <w:marTop w:val="0"/>
                  <w:marBottom w:val="0"/>
                  <w:divBdr>
                    <w:top w:val="none" w:sz="0" w:space="0" w:color="auto"/>
                    <w:left w:val="none" w:sz="0" w:space="0" w:color="auto"/>
                    <w:bottom w:val="none" w:sz="0" w:space="0" w:color="auto"/>
                    <w:right w:val="none" w:sz="0" w:space="0" w:color="auto"/>
                  </w:divBdr>
                </w:div>
                <w:div w:id="40179592">
                  <w:marLeft w:val="0"/>
                  <w:marRight w:val="0"/>
                  <w:marTop w:val="0"/>
                  <w:marBottom w:val="0"/>
                  <w:divBdr>
                    <w:top w:val="none" w:sz="0" w:space="0" w:color="auto"/>
                    <w:left w:val="none" w:sz="0" w:space="0" w:color="auto"/>
                    <w:bottom w:val="none" w:sz="0" w:space="0" w:color="auto"/>
                    <w:right w:val="none" w:sz="0" w:space="0" w:color="auto"/>
                  </w:divBdr>
                </w:div>
                <w:div w:id="1040201827">
                  <w:marLeft w:val="0"/>
                  <w:marRight w:val="0"/>
                  <w:marTop w:val="0"/>
                  <w:marBottom w:val="0"/>
                  <w:divBdr>
                    <w:top w:val="none" w:sz="0" w:space="0" w:color="auto"/>
                    <w:left w:val="none" w:sz="0" w:space="0" w:color="auto"/>
                    <w:bottom w:val="none" w:sz="0" w:space="0" w:color="auto"/>
                    <w:right w:val="none" w:sz="0" w:space="0" w:color="auto"/>
                  </w:divBdr>
                </w:div>
                <w:div w:id="960721262">
                  <w:marLeft w:val="0"/>
                  <w:marRight w:val="0"/>
                  <w:marTop w:val="0"/>
                  <w:marBottom w:val="0"/>
                  <w:divBdr>
                    <w:top w:val="none" w:sz="0" w:space="0" w:color="auto"/>
                    <w:left w:val="none" w:sz="0" w:space="0" w:color="auto"/>
                    <w:bottom w:val="none" w:sz="0" w:space="0" w:color="auto"/>
                    <w:right w:val="none" w:sz="0" w:space="0" w:color="auto"/>
                  </w:divBdr>
                </w:div>
                <w:div w:id="614097238">
                  <w:marLeft w:val="0"/>
                  <w:marRight w:val="0"/>
                  <w:marTop w:val="0"/>
                  <w:marBottom w:val="0"/>
                  <w:divBdr>
                    <w:top w:val="none" w:sz="0" w:space="0" w:color="auto"/>
                    <w:left w:val="none" w:sz="0" w:space="0" w:color="auto"/>
                    <w:bottom w:val="none" w:sz="0" w:space="0" w:color="auto"/>
                    <w:right w:val="none" w:sz="0" w:space="0" w:color="auto"/>
                  </w:divBdr>
                </w:div>
                <w:div w:id="912931162">
                  <w:marLeft w:val="0"/>
                  <w:marRight w:val="0"/>
                  <w:marTop w:val="0"/>
                  <w:marBottom w:val="0"/>
                  <w:divBdr>
                    <w:top w:val="none" w:sz="0" w:space="0" w:color="auto"/>
                    <w:left w:val="none" w:sz="0" w:space="0" w:color="auto"/>
                    <w:bottom w:val="none" w:sz="0" w:space="0" w:color="auto"/>
                    <w:right w:val="none" w:sz="0" w:space="0" w:color="auto"/>
                  </w:divBdr>
                </w:div>
                <w:div w:id="1555001289">
                  <w:marLeft w:val="0"/>
                  <w:marRight w:val="0"/>
                  <w:marTop w:val="0"/>
                  <w:marBottom w:val="0"/>
                  <w:divBdr>
                    <w:top w:val="none" w:sz="0" w:space="0" w:color="auto"/>
                    <w:left w:val="none" w:sz="0" w:space="0" w:color="auto"/>
                    <w:bottom w:val="none" w:sz="0" w:space="0" w:color="auto"/>
                    <w:right w:val="none" w:sz="0" w:space="0" w:color="auto"/>
                  </w:divBdr>
                </w:div>
                <w:div w:id="576522699">
                  <w:marLeft w:val="0"/>
                  <w:marRight w:val="0"/>
                  <w:marTop w:val="0"/>
                  <w:marBottom w:val="0"/>
                  <w:divBdr>
                    <w:top w:val="none" w:sz="0" w:space="0" w:color="auto"/>
                    <w:left w:val="none" w:sz="0" w:space="0" w:color="auto"/>
                    <w:bottom w:val="none" w:sz="0" w:space="0" w:color="auto"/>
                    <w:right w:val="none" w:sz="0" w:space="0" w:color="auto"/>
                  </w:divBdr>
                </w:div>
                <w:div w:id="901406874">
                  <w:marLeft w:val="0"/>
                  <w:marRight w:val="0"/>
                  <w:marTop w:val="0"/>
                  <w:marBottom w:val="0"/>
                  <w:divBdr>
                    <w:top w:val="none" w:sz="0" w:space="0" w:color="auto"/>
                    <w:left w:val="none" w:sz="0" w:space="0" w:color="auto"/>
                    <w:bottom w:val="none" w:sz="0" w:space="0" w:color="auto"/>
                    <w:right w:val="none" w:sz="0" w:space="0" w:color="auto"/>
                  </w:divBdr>
                </w:div>
                <w:div w:id="539630860">
                  <w:marLeft w:val="0"/>
                  <w:marRight w:val="0"/>
                  <w:marTop w:val="0"/>
                  <w:marBottom w:val="0"/>
                  <w:divBdr>
                    <w:top w:val="none" w:sz="0" w:space="0" w:color="auto"/>
                    <w:left w:val="none" w:sz="0" w:space="0" w:color="auto"/>
                    <w:bottom w:val="none" w:sz="0" w:space="0" w:color="auto"/>
                    <w:right w:val="none" w:sz="0" w:space="0" w:color="auto"/>
                  </w:divBdr>
                </w:div>
                <w:div w:id="2024478015">
                  <w:marLeft w:val="0"/>
                  <w:marRight w:val="0"/>
                  <w:marTop w:val="0"/>
                  <w:marBottom w:val="0"/>
                  <w:divBdr>
                    <w:top w:val="none" w:sz="0" w:space="0" w:color="auto"/>
                    <w:left w:val="none" w:sz="0" w:space="0" w:color="auto"/>
                    <w:bottom w:val="none" w:sz="0" w:space="0" w:color="auto"/>
                    <w:right w:val="none" w:sz="0" w:space="0" w:color="auto"/>
                  </w:divBdr>
                </w:div>
                <w:div w:id="761025989">
                  <w:marLeft w:val="0"/>
                  <w:marRight w:val="0"/>
                  <w:marTop w:val="0"/>
                  <w:marBottom w:val="0"/>
                  <w:divBdr>
                    <w:top w:val="none" w:sz="0" w:space="0" w:color="auto"/>
                    <w:left w:val="none" w:sz="0" w:space="0" w:color="auto"/>
                    <w:bottom w:val="none" w:sz="0" w:space="0" w:color="auto"/>
                    <w:right w:val="none" w:sz="0" w:space="0" w:color="auto"/>
                  </w:divBdr>
                </w:div>
                <w:div w:id="2085910641">
                  <w:marLeft w:val="0"/>
                  <w:marRight w:val="0"/>
                  <w:marTop w:val="0"/>
                  <w:marBottom w:val="0"/>
                  <w:divBdr>
                    <w:top w:val="none" w:sz="0" w:space="0" w:color="auto"/>
                    <w:left w:val="none" w:sz="0" w:space="0" w:color="auto"/>
                    <w:bottom w:val="none" w:sz="0" w:space="0" w:color="auto"/>
                    <w:right w:val="none" w:sz="0" w:space="0" w:color="auto"/>
                  </w:divBdr>
                </w:div>
                <w:div w:id="869221286">
                  <w:marLeft w:val="0"/>
                  <w:marRight w:val="0"/>
                  <w:marTop w:val="0"/>
                  <w:marBottom w:val="0"/>
                  <w:divBdr>
                    <w:top w:val="none" w:sz="0" w:space="0" w:color="auto"/>
                    <w:left w:val="none" w:sz="0" w:space="0" w:color="auto"/>
                    <w:bottom w:val="none" w:sz="0" w:space="0" w:color="auto"/>
                    <w:right w:val="none" w:sz="0" w:space="0" w:color="auto"/>
                  </w:divBdr>
                </w:div>
                <w:div w:id="1638222129">
                  <w:marLeft w:val="0"/>
                  <w:marRight w:val="0"/>
                  <w:marTop w:val="0"/>
                  <w:marBottom w:val="0"/>
                  <w:divBdr>
                    <w:top w:val="none" w:sz="0" w:space="0" w:color="auto"/>
                    <w:left w:val="none" w:sz="0" w:space="0" w:color="auto"/>
                    <w:bottom w:val="none" w:sz="0" w:space="0" w:color="auto"/>
                    <w:right w:val="none" w:sz="0" w:space="0" w:color="auto"/>
                  </w:divBdr>
                </w:div>
                <w:div w:id="1823307457">
                  <w:marLeft w:val="0"/>
                  <w:marRight w:val="0"/>
                  <w:marTop w:val="0"/>
                  <w:marBottom w:val="0"/>
                  <w:divBdr>
                    <w:top w:val="none" w:sz="0" w:space="0" w:color="auto"/>
                    <w:left w:val="none" w:sz="0" w:space="0" w:color="auto"/>
                    <w:bottom w:val="none" w:sz="0" w:space="0" w:color="auto"/>
                    <w:right w:val="none" w:sz="0" w:space="0" w:color="auto"/>
                  </w:divBdr>
                </w:div>
                <w:div w:id="1872495825">
                  <w:marLeft w:val="0"/>
                  <w:marRight w:val="0"/>
                  <w:marTop w:val="0"/>
                  <w:marBottom w:val="0"/>
                  <w:divBdr>
                    <w:top w:val="none" w:sz="0" w:space="0" w:color="auto"/>
                    <w:left w:val="none" w:sz="0" w:space="0" w:color="auto"/>
                    <w:bottom w:val="none" w:sz="0" w:space="0" w:color="auto"/>
                    <w:right w:val="none" w:sz="0" w:space="0" w:color="auto"/>
                  </w:divBdr>
                </w:div>
                <w:div w:id="1220244474">
                  <w:marLeft w:val="0"/>
                  <w:marRight w:val="0"/>
                  <w:marTop w:val="0"/>
                  <w:marBottom w:val="0"/>
                  <w:divBdr>
                    <w:top w:val="none" w:sz="0" w:space="0" w:color="auto"/>
                    <w:left w:val="none" w:sz="0" w:space="0" w:color="auto"/>
                    <w:bottom w:val="none" w:sz="0" w:space="0" w:color="auto"/>
                    <w:right w:val="none" w:sz="0" w:space="0" w:color="auto"/>
                  </w:divBdr>
                </w:div>
                <w:div w:id="1768622517">
                  <w:marLeft w:val="0"/>
                  <w:marRight w:val="0"/>
                  <w:marTop w:val="0"/>
                  <w:marBottom w:val="0"/>
                  <w:divBdr>
                    <w:top w:val="none" w:sz="0" w:space="0" w:color="auto"/>
                    <w:left w:val="none" w:sz="0" w:space="0" w:color="auto"/>
                    <w:bottom w:val="none" w:sz="0" w:space="0" w:color="auto"/>
                    <w:right w:val="none" w:sz="0" w:space="0" w:color="auto"/>
                  </w:divBdr>
                </w:div>
                <w:div w:id="1907493142">
                  <w:marLeft w:val="0"/>
                  <w:marRight w:val="0"/>
                  <w:marTop w:val="0"/>
                  <w:marBottom w:val="0"/>
                  <w:divBdr>
                    <w:top w:val="none" w:sz="0" w:space="0" w:color="auto"/>
                    <w:left w:val="none" w:sz="0" w:space="0" w:color="auto"/>
                    <w:bottom w:val="none" w:sz="0" w:space="0" w:color="auto"/>
                    <w:right w:val="none" w:sz="0" w:space="0" w:color="auto"/>
                  </w:divBdr>
                </w:div>
                <w:div w:id="691762932">
                  <w:marLeft w:val="0"/>
                  <w:marRight w:val="0"/>
                  <w:marTop w:val="0"/>
                  <w:marBottom w:val="0"/>
                  <w:divBdr>
                    <w:top w:val="none" w:sz="0" w:space="0" w:color="auto"/>
                    <w:left w:val="none" w:sz="0" w:space="0" w:color="auto"/>
                    <w:bottom w:val="none" w:sz="0" w:space="0" w:color="auto"/>
                    <w:right w:val="none" w:sz="0" w:space="0" w:color="auto"/>
                  </w:divBdr>
                </w:div>
                <w:div w:id="750545754">
                  <w:marLeft w:val="0"/>
                  <w:marRight w:val="0"/>
                  <w:marTop w:val="0"/>
                  <w:marBottom w:val="0"/>
                  <w:divBdr>
                    <w:top w:val="none" w:sz="0" w:space="0" w:color="auto"/>
                    <w:left w:val="none" w:sz="0" w:space="0" w:color="auto"/>
                    <w:bottom w:val="none" w:sz="0" w:space="0" w:color="auto"/>
                    <w:right w:val="none" w:sz="0" w:space="0" w:color="auto"/>
                  </w:divBdr>
                </w:div>
                <w:div w:id="269050695">
                  <w:marLeft w:val="0"/>
                  <w:marRight w:val="0"/>
                  <w:marTop w:val="0"/>
                  <w:marBottom w:val="0"/>
                  <w:divBdr>
                    <w:top w:val="none" w:sz="0" w:space="0" w:color="auto"/>
                    <w:left w:val="none" w:sz="0" w:space="0" w:color="auto"/>
                    <w:bottom w:val="none" w:sz="0" w:space="0" w:color="auto"/>
                    <w:right w:val="none" w:sz="0" w:space="0" w:color="auto"/>
                  </w:divBdr>
                </w:div>
                <w:div w:id="904222553">
                  <w:marLeft w:val="0"/>
                  <w:marRight w:val="0"/>
                  <w:marTop w:val="0"/>
                  <w:marBottom w:val="0"/>
                  <w:divBdr>
                    <w:top w:val="none" w:sz="0" w:space="0" w:color="auto"/>
                    <w:left w:val="none" w:sz="0" w:space="0" w:color="auto"/>
                    <w:bottom w:val="none" w:sz="0" w:space="0" w:color="auto"/>
                    <w:right w:val="none" w:sz="0" w:space="0" w:color="auto"/>
                  </w:divBdr>
                </w:div>
                <w:div w:id="146947263">
                  <w:marLeft w:val="0"/>
                  <w:marRight w:val="0"/>
                  <w:marTop w:val="0"/>
                  <w:marBottom w:val="0"/>
                  <w:divBdr>
                    <w:top w:val="none" w:sz="0" w:space="0" w:color="auto"/>
                    <w:left w:val="none" w:sz="0" w:space="0" w:color="auto"/>
                    <w:bottom w:val="none" w:sz="0" w:space="0" w:color="auto"/>
                    <w:right w:val="none" w:sz="0" w:space="0" w:color="auto"/>
                  </w:divBdr>
                </w:div>
                <w:div w:id="73936112">
                  <w:marLeft w:val="0"/>
                  <w:marRight w:val="0"/>
                  <w:marTop w:val="0"/>
                  <w:marBottom w:val="0"/>
                  <w:divBdr>
                    <w:top w:val="none" w:sz="0" w:space="0" w:color="auto"/>
                    <w:left w:val="none" w:sz="0" w:space="0" w:color="auto"/>
                    <w:bottom w:val="none" w:sz="0" w:space="0" w:color="auto"/>
                    <w:right w:val="none" w:sz="0" w:space="0" w:color="auto"/>
                  </w:divBdr>
                </w:div>
                <w:div w:id="168567003">
                  <w:marLeft w:val="0"/>
                  <w:marRight w:val="0"/>
                  <w:marTop w:val="0"/>
                  <w:marBottom w:val="0"/>
                  <w:divBdr>
                    <w:top w:val="none" w:sz="0" w:space="0" w:color="auto"/>
                    <w:left w:val="none" w:sz="0" w:space="0" w:color="auto"/>
                    <w:bottom w:val="none" w:sz="0" w:space="0" w:color="auto"/>
                    <w:right w:val="none" w:sz="0" w:space="0" w:color="auto"/>
                  </w:divBdr>
                </w:div>
                <w:div w:id="1989625640">
                  <w:marLeft w:val="0"/>
                  <w:marRight w:val="0"/>
                  <w:marTop w:val="0"/>
                  <w:marBottom w:val="0"/>
                  <w:divBdr>
                    <w:top w:val="none" w:sz="0" w:space="0" w:color="auto"/>
                    <w:left w:val="none" w:sz="0" w:space="0" w:color="auto"/>
                    <w:bottom w:val="none" w:sz="0" w:space="0" w:color="auto"/>
                    <w:right w:val="none" w:sz="0" w:space="0" w:color="auto"/>
                  </w:divBdr>
                </w:div>
                <w:div w:id="1454249185">
                  <w:marLeft w:val="0"/>
                  <w:marRight w:val="0"/>
                  <w:marTop w:val="0"/>
                  <w:marBottom w:val="0"/>
                  <w:divBdr>
                    <w:top w:val="none" w:sz="0" w:space="0" w:color="auto"/>
                    <w:left w:val="none" w:sz="0" w:space="0" w:color="auto"/>
                    <w:bottom w:val="none" w:sz="0" w:space="0" w:color="auto"/>
                    <w:right w:val="none" w:sz="0" w:space="0" w:color="auto"/>
                  </w:divBdr>
                </w:div>
                <w:div w:id="287591796">
                  <w:marLeft w:val="0"/>
                  <w:marRight w:val="0"/>
                  <w:marTop w:val="0"/>
                  <w:marBottom w:val="0"/>
                  <w:divBdr>
                    <w:top w:val="none" w:sz="0" w:space="0" w:color="auto"/>
                    <w:left w:val="none" w:sz="0" w:space="0" w:color="auto"/>
                    <w:bottom w:val="none" w:sz="0" w:space="0" w:color="auto"/>
                    <w:right w:val="none" w:sz="0" w:space="0" w:color="auto"/>
                  </w:divBdr>
                </w:div>
                <w:div w:id="1949240316">
                  <w:marLeft w:val="0"/>
                  <w:marRight w:val="0"/>
                  <w:marTop w:val="0"/>
                  <w:marBottom w:val="0"/>
                  <w:divBdr>
                    <w:top w:val="none" w:sz="0" w:space="0" w:color="auto"/>
                    <w:left w:val="none" w:sz="0" w:space="0" w:color="auto"/>
                    <w:bottom w:val="none" w:sz="0" w:space="0" w:color="auto"/>
                    <w:right w:val="none" w:sz="0" w:space="0" w:color="auto"/>
                  </w:divBdr>
                </w:div>
                <w:div w:id="1288008901">
                  <w:marLeft w:val="0"/>
                  <w:marRight w:val="0"/>
                  <w:marTop w:val="0"/>
                  <w:marBottom w:val="0"/>
                  <w:divBdr>
                    <w:top w:val="none" w:sz="0" w:space="0" w:color="auto"/>
                    <w:left w:val="none" w:sz="0" w:space="0" w:color="auto"/>
                    <w:bottom w:val="none" w:sz="0" w:space="0" w:color="auto"/>
                    <w:right w:val="none" w:sz="0" w:space="0" w:color="auto"/>
                  </w:divBdr>
                </w:div>
                <w:div w:id="1263342629">
                  <w:marLeft w:val="0"/>
                  <w:marRight w:val="0"/>
                  <w:marTop w:val="0"/>
                  <w:marBottom w:val="0"/>
                  <w:divBdr>
                    <w:top w:val="none" w:sz="0" w:space="0" w:color="auto"/>
                    <w:left w:val="none" w:sz="0" w:space="0" w:color="auto"/>
                    <w:bottom w:val="none" w:sz="0" w:space="0" w:color="auto"/>
                    <w:right w:val="none" w:sz="0" w:space="0" w:color="auto"/>
                  </w:divBdr>
                </w:div>
                <w:div w:id="1477802023">
                  <w:marLeft w:val="0"/>
                  <w:marRight w:val="0"/>
                  <w:marTop w:val="0"/>
                  <w:marBottom w:val="0"/>
                  <w:divBdr>
                    <w:top w:val="none" w:sz="0" w:space="0" w:color="auto"/>
                    <w:left w:val="none" w:sz="0" w:space="0" w:color="auto"/>
                    <w:bottom w:val="none" w:sz="0" w:space="0" w:color="auto"/>
                    <w:right w:val="none" w:sz="0" w:space="0" w:color="auto"/>
                  </w:divBdr>
                </w:div>
                <w:div w:id="669604816">
                  <w:marLeft w:val="0"/>
                  <w:marRight w:val="0"/>
                  <w:marTop w:val="0"/>
                  <w:marBottom w:val="0"/>
                  <w:divBdr>
                    <w:top w:val="none" w:sz="0" w:space="0" w:color="auto"/>
                    <w:left w:val="none" w:sz="0" w:space="0" w:color="auto"/>
                    <w:bottom w:val="none" w:sz="0" w:space="0" w:color="auto"/>
                    <w:right w:val="none" w:sz="0" w:space="0" w:color="auto"/>
                  </w:divBdr>
                </w:div>
                <w:div w:id="1669868311">
                  <w:marLeft w:val="0"/>
                  <w:marRight w:val="0"/>
                  <w:marTop w:val="0"/>
                  <w:marBottom w:val="0"/>
                  <w:divBdr>
                    <w:top w:val="none" w:sz="0" w:space="0" w:color="auto"/>
                    <w:left w:val="none" w:sz="0" w:space="0" w:color="auto"/>
                    <w:bottom w:val="none" w:sz="0" w:space="0" w:color="auto"/>
                    <w:right w:val="none" w:sz="0" w:space="0" w:color="auto"/>
                  </w:divBdr>
                </w:div>
                <w:div w:id="753743499">
                  <w:marLeft w:val="0"/>
                  <w:marRight w:val="0"/>
                  <w:marTop w:val="0"/>
                  <w:marBottom w:val="0"/>
                  <w:divBdr>
                    <w:top w:val="none" w:sz="0" w:space="0" w:color="auto"/>
                    <w:left w:val="none" w:sz="0" w:space="0" w:color="auto"/>
                    <w:bottom w:val="none" w:sz="0" w:space="0" w:color="auto"/>
                    <w:right w:val="none" w:sz="0" w:space="0" w:color="auto"/>
                  </w:divBdr>
                </w:div>
                <w:div w:id="354692908">
                  <w:marLeft w:val="0"/>
                  <w:marRight w:val="0"/>
                  <w:marTop w:val="0"/>
                  <w:marBottom w:val="0"/>
                  <w:divBdr>
                    <w:top w:val="none" w:sz="0" w:space="0" w:color="auto"/>
                    <w:left w:val="none" w:sz="0" w:space="0" w:color="auto"/>
                    <w:bottom w:val="none" w:sz="0" w:space="0" w:color="auto"/>
                    <w:right w:val="none" w:sz="0" w:space="0" w:color="auto"/>
                  </w:divBdr>
                </w:div>
                <w:div w:id="1027683254">
                  <w:marLeft w:val="0"/>
                  <w:marRight w:val="0"/>
                  <w:marTop w:val="0"/>
                  <w:marBottom w:val="0"/>
                  <w:divBdr>
                    <w:top w:val="none" w:sz="0" w:space="0" w:color="auto"/>
                    <w:left w:val="none" w:sz="0" w:space="0" w:color="auto"/>
                    <w:bottom w:val="none" w:sz="0" w:space="0" w:color="auto"/>
                    <w:right w:val="none" w:sz="0" w:space="0" w:color="auto"/>
                  </w:divBdr>
                </w:div>
                <w:div w:id="1923684666">
                  <w:marLeft w:val="0"/>
                  <w:marRight w:val="0"/>
                  <w:marTop w:val="0"/>
                  <w:marBottom w:val="0"/>
                  <w:divBdr>
                    <w:top w:val="none" w:sz="0" w:space="0" w:color="auto"/>
                    <w:left w:val="none" w:sz="0" w:space="0" w:color="auto"/>
                    <w:bottom w:val="none" w:sz="0" w:space="0" w:color="auto"/>
                    <w:right w:val="none" w:sz="0" w:space="0" w:color="auto"/>
                  </w:divBdr>
                </w:div>
                <w:div w:id="1178882884">
                  <w:marLeft w:val="0"/>
                  <w:marRight w:val="0"/>
                  <w:marTop w:val="0"/>
                  <w:marBottom w:val="0"/>
                  <w:divBdr>
                    <w:top w:val="none" w:sz="0" w:space="0" w:color="auto"/>
                    <w:left w:val="none" w:sz="0" w:space="0" w:color="auto"/>
                    <w:bottom w:val="none" w:sz="0" w:space="0" w:color="auto"/>
                    <w:right w:val="none" w:sz="0" w:space="0" w:color="auto"/>
                  </w:divBdr>
                </w:div>
                <w:div w:id="1882010799">
                  <w:marLeft w:val="0"/>
                  <w:marRight w:val="0"/>
                  <w:marTop w:val="0"/>
                  <w:marBottom w:val="0"/>
                  <w:divBdr>
                    <w:top w:val="none" w:sz="0" w:space="0" w:color="auto"/>
                    <w:left w:val="none" w:sz="0" w:space="0" w:color="auto"/>
                    <w:bottom w:val="none" w:sz="0" w:space="0" w:color="auto"/>
                    <w:right w:val="none" w:sz="0" w:space="0" w:color="auto"/>
                  </w:divBdr>
                </w:div>
                <w:div w:id="835652504">
                  <w:marLeft w:val="0"/>
                  <w:marRight w:val="0"/>
                  <w:marTop w:val="0"/>
                  <w:marBottom w:val="0"/>
                  <w:divBdr>
                    <w:top w:val="none" w:sz="0" w:space="0" w:color="auto"/>
                    <w:left w:val="none" w:sz="0" w:space="0" w:color="auto"/>
                    <w:bottom w:val="none" w:sz="0" w:space="0" w:color="auto"/>
                    <w:right w:val="none" w:sz="0" w:space="0" w:color="auto"/>
                  </w:divBdr>
                </w:div>
                <w:div w:id="1380588979">
                  <w:marLeft w:val="0"/>
                  <w:marRight w:val="0"/>
                  <w:marTop w:val="0"/>
                  <w:marBottom w:val="0"/>
                  <w:divBdr>
                    <w:top w:val="none" w:sz="0" w:space="0" w:color="auto"/>
                    <w:left w:val="none" w:sz="0" w:space="0" w:color="auto"/>
                    <w:bottom w:val="none" w:sz="0" w:space="0" w:color="auto"/>
                    <w:right w:val="none" w:sz="0" w:space="0" w:color="auto"/>
                  </w:divBdr>
                </w:div>
                <w:div w:id="1698971968">
                  <w:marLeft w:val="0"/>
                  <w:marRight w:val="0"/>
                  <w:marTop w:val="0"/>
                  <w:marBottom w:val="0"/>
                  <w:divBdr>
                    <w:top w:val="none" w:sz="0" w:space="0" w:color="auto"/>
                    <w:left w:val="none" w:sz="0" w:space="0" w:color="auto"/>
                    <w:bottom w:val="none" w:sz="0" w:space="0" w:color="auto"/>
                    <w:right w:val="none" w:sz="0" w:space="0" w:color="auto"/>
                  </w:divBdr>
                </w:div>
                <w:div w:id="1375345961">
                  <w:marLeft w:val="0"/>
                  <w:marRight w:val="0"/>
                  <w:marTop w:val="0"/>
                  <w:marBottom w:val="0"/>
                  <w:divBdr>
                    <w:top w:val="none" w:sz="0" w:space="0" w:color="auto"/>
                    <w:left w:val="none" w:sz="0" w:space="0" w:color="auto"/>
                    <w:bottom w:val="none" w:sz="0" w:space="0" w:color="auto"/>
                    <w:right w:val="none" w:sz="0" w:space="0" w:color="auto"/>
                  </w:divBdr>
                </w:div>
                <w:div w:id="1026446555">
                  <w:marLeft w:val="0"/>
                  <w:marRight w:val="0"/>
                  <w:marTop w:val="0"/>
                  <w:marBottom w:val="0"/>
                  <w:divBdr>
                    <w:top w:val="none" w:sz="0" w:space="0" w:color="auto"/>
                    <w:left w:val="none" w:sz="0" w:space="0" w:color="auto"/>
                    <w:bottom w:val="none" w:sz="0" w:space="0" w:color="auto"/>
                    <w:right w:val="none" w:sz="0" w:space="0" w:color="auto"/>
                  </w:divBdr>
                </w:div>
                <w:div w:id="1658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gital.banking@premeirbanklt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ment@premierbanklt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tatement@premierbankltd.com" TargetMode="External"/><Relationship Id="rId4" Type="http://schemas.microsoft.com/office/2007/relationships/stylesWithEffects" Target="stylesWithEffects.xml"/><Relationship Id="rId9" Type="http://schemas.openxmlformats.org/officeDocument/2006/relationships/hyperlink" Target="http://www.premeirbanklt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5AE7-B297-4E89-A721-4ADC1AB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Hossain</dc:creator>
  <cp:lastModifiedBy>Mohammad Hossain</cp:lastModifiedBy>
  <cp:revision>8</cp:revision>
  <cp:lastPrinted>2015-02-02T06:59:00Z</cp:lastPrinted>
  <dcterms:created xsi:type="dcterms:W3CDTF">2015-03-02T11:32:00Z</dcterms:created>
  <dcterms:modified xsi:type="dcterms:W3CDTF">2015-05-10T08:29:00Z</dcterms:modified>
</cp:coreProperties>
</file>